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2843" w14:textId="77777777" w:rsidR="009F14E0" w:rsidRDefault="00DE08AB" w:rsidP="009F14E0">
      <w:pPr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PRIORITY LIST FOR THRASS </w:t>
      </w:r>
      <w:r w:rsidR="00170FDB" w:rsidRPr="006738FA">
        <w:rPr>
          <w:b/>
          <w:sz w:val="24"/>
          <w:szCs w:val="24"/>
          <w:u w:val="single"/>
        </w:rPr>
        <w:t>RESOURCES</w:t>
      </w:r>
      <w:r w:rsidR="005460AB">
        <w:rPr>
          <w:b/>
          <w:sz w:val="24"/>
          <w:szCs w:val="24"/>
          <w:u w:val="single"/>
        </w:rPr>
        <w:t>: 202</w:t>
      </w:r>
      <w:r w:rsidR="004611E5">
        <w:rPr>
          <w:b/>
          <w:sz w:val="24"/>
          <w:szCs w:val="24"/>
          <w:u w:val="single"/>
        </w:rPr>
        <w:t>6</w:t>
      </w:r>
    </w:p>
    <w:p w14:paraId="123B9172" w14:textId="2C1AC7C7" w:rsidR="009F14E0" w:rsidRPr="009F14E0" w:rsidRDefault="001F2853" w:rsidP="009F14E0">
      <w:pPr>
        <w:jc w:val="center"/>
        <w:outlineLvl w:val="0"/>
        <w:rPr>
          <w:b/>
          <w:szCs w:val="22"/>
          <w:vertAlign w:val="superscript"/>
        </w:rPr>
      </w:pPr>
      <w:r>
        <w:rPr>
          <w:b/>
          <w:szCs w:val="22"/>
          <w:vertAlign w:val="superscript"/>
        </w:rPr>
        <w:t xml:space="preserve">THE </w:t>
      </w:r>
      <w:r w:rsidR="005D0E42">
        <w:rPr>
          <w:b/>
          <w:szCs w:val="22"/>
          <w:vertAlign w:val="superscript"/>
        </w:rPr>
        <w:t>‘</w:t>
      </w:r>
      <w:r w:rsidR="00572C80">
        <w:rPr>
          <w:b/>
          <w:szCs w:val="22"/>
          <w:vertAlign w:val="superscript"/>
        </w:rPr>
        <w:t>THRASS</w:t>
      </w:r>
      <w:r w:rsidR="0059739F">
        <w:rPr>
          <w:b/>
          <w:szCs w:val="22"/>
          <w:vertAlign w:val="superscript"/>
        </w:rPr>
        <w:t>UK</w:t>
      </w:r>
      <w:r w:rsidR="005D0E42">
        <w:rPr>
          <w:b/>
          <w:szCs w:val="22"/>
          <w:vertAlign w:val="superscript"/>
        </w:rPr>
        <w:t>’</w:t>
      </w:r>
      <w:r w:rsidR="0059739F">
        <w:rPr>
          <w:b/>
          <w:szCs w:val="22"/>
          <w:vertAlign w:val="superscript"/>
        </w:rPr>
        <w:t xml:space="preserve"> </w:t>
      </w:r>
      <w:r w:rsidR="00572C80">
        <w:rPr>
          <w:b/>
          <w:szCs w:val="22"/>
          <w:vertAlign w:val="superscript"/>
        </w:rPr>
        <w:t>TEACHING VIDE</w:t>
      </w:r>
      <w:r w:rsidR="00BD17E6">
        <w:rPr>
          <w:b/>
          <w:szCs w:val="22"/>
          <w:vertAlign w:val="superscript"/>
        </w:rPr>
        <w:t>OS ON Y</w:t>
      </w:r>
      <w:r w:rsidR="009F14E0">
        <w:rPr>
          <w:b/>
          <w:szCs w:val="22"/>
          <w:vertAlign w:val="superscript"/>
        </w:rPr>
        <w:t xml:space="preserve">OUTUBE </w:t>
      </w:r>
      <w:r w:rsidR="00BD17E6">
        <w:rPr>
          <w:b/>
          <w:szCs w:val="22"/>
          <w:vertAlign w:val="superscript"/>
        </w:rPr>
        <w:t>ARE VERY USEFUL</w:t>
      </w:r>
      <w:r w:rsidR="00DA2A61">
        <w:rPr>
          <w:b/>
          <w:szCs w:val="22"/>
          <w:vertAlign w:val="superscript"/>
        </w:rPr>
        <w:t xml:space="preserve"> RECOURCES</w:t>
      </w:r>
      <w:r w:rsidR="00BD17E6">
        <w:rPr>
          <w:b/>
          <w:szCs w:val="22"/>
          <w:vertAlign w:val="superscript"/>
        </w:rPr>
        <w:t xml:space="preserve">: </w:t>
      </w:r>
      <w:hyperlink r:id="rId6" w:tgtFrame="_blank" w:history="1">
        <w:r w:rsidR="009F14E0" w:rsidRPr="00087C07">
          <w:rPr>
            <w:rStyle w:val="Hyperlink"/>
            <w:b/>
            <w:color w:val="EE0000"/>
            <w:szCs w:val="22"/>
            <w:vertAlign w:val="superscript"/>
          </w:rPr>
          <w:t>www.youtube.com/@THRASSUK</w:t>
        </w:r>
      </w:hyperlink>
    </w:p>
    <w:p w14:paraId="46AED8BD" w14:textId="4ECCBB9A" w:rsidR="00650B91" w:rsidRDefault="00650B91" w:rsidP="003C4F82">
      <w:pPr>
        <w:jc w:val="center"/>
        <w:outlineLvl w:val="0"/>
        <w:rPr>
          <w:b/>
          <w:color w:val="008000"/>
          <w:sz w:val="28"/>
          <w:szCs w:val="28"/>
        </w:rPr>
      </w:pPr>
      <w:r w:rsidRPr="00650B91">
        <w:rPr>
          <w:b/>
          <w:color w:val="FF0000"/>
          <w:sz w:val="28"/>
          <w:szCs w:val="28"/>
        </w:rPr>
        <w:t>PRIORITY 1</w:t>
      </w:r>
      <w:r w:rsidRPr="00650B91">
        <w:rPr>
          <w:b/>
          <w:sz w:val="28"/>
          <w:szCs w:val="28"/>
        </w:rPr>
        <w:t xml:space="preserve">      </w:t>
      </w:r>
      <w:r w:rsidRPr="00650B91">
        <w:rPr>
          <w:b/>
          <w:color w:val="0000CC"/>
          <w:sz w:val="28"/>
          <w:szCs w:val="28"/>
        </w:rPr>
        <w:t>PRIORITY 2</w:t>
      </w:r>
    </w:p>
    <w:p w14:paraId="46AED8BE" w14:textId="77777777" w:rsidR="003C4F82" w:rsidRDefault="003C4F82" w:rsidP="003C4F82">
      <w:pPr>
        <w:jc w:val="center"/>
        <w:outlineLvl w:val="0"/>
        <w:rPr>
          <w:b/>
          <w:color w:val="008000"/>
          <w:sz w:val="18"/>
          <w:szCs w:val="18"/>
        </w:rPr>
      </w:pPr>
    </w:p>
    <w:p w14:paraId="46AED8BF" w14:textId="77777777" w:rsidR="00170FDB" w:rsidRPr="00B962F3" w:rsidRDefault="00970FF4" w:rsidP="003C4F82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A. </w:t>
      </w:r>
      <w:r w:rsidR="00170FDB" w:rsidRPr="00B962F3">
        <w:rPr>
          <w:b/>
          <w:sz w:val="24"/>
          <w:szCs w:val="24"/>
          <w:u w:val="single"/>
        </w:rPr>
        <w:t>CLASS RESOURCES</w:t>
      </w:r>
      <w:r w:rsidR="00B962F3" w:rsidRPr="00B962F3">
        <w:rPr>
          <w:b/>
          <w:sz w:val="24"/>
          <w:szCs w:val="24"/>
          <w:u w:val="single"/>
        </w:rPr>
        <w:t xml:space="preserve"> ~ MAIN</w:t>
      </w:r>
      <w:r w:rsidR="00170FDB" w:rsidRPr="00B962F3">
        <w:rPr>
          <w:b/>
          <w:sz w:val="24"/>
          <w:szCs w:val="24"/>
        </w:rPr>
        <w:t xml:space="preserve"> </w:t>
      </w:r>
      <w:r w:rsidR="00170FDB" w:rsidRPr="00B869B0">
        <w:rPr>
          <w:sz w:val="24"/>
          <w:szCs w:val="24"/>
        </w:rPr>
        <w:t>(1 copy per class</w:t>
      </w:r>
      <w:r w:rsidR="00D12658">
        <w:rPr>
          <w:sz w:val="24"/>
          <w:szCs w:val="24"/>
        </w:rPr>
        <w:t>/group</w:t>
      </w:r>
      <w:r w:rsidR="00170FDB" w:rsidRPr="00B869B0">
        <w:rPr>
          <w:sz w:val="24"/>
          <w:szCs w:val="24"/>
        </w:rPr>
        <w:t>)</w:t>
      </w:r>
    </w:p>
    <w:p w14:paraId="46AED8C0" w14:textId="77777777" w:rsidR="00170FDB" w:rsidRPr="00154C17" w:rsidRDefault="00170FDB" w:rsidP="003C4F82">
      <w:pPr>
        <w:rPr>
          <w:sz w:val="20"/>
          <w:szCs w:val="20"/>
        </w:rPr>
      </w:pPr>
    </w:p>
    <w:p w14:paraId="46AED8C3" w14:textId="77777777" w:rsidR="00170FDB" w:rsidRPr="00154C17" w:rsidRDefault="00170FDB" w:rsidP="003A16EF">
      <w:pPr>
        <w:rPr>
          <w:sz w:val="20"/>
          <w:szCs w:val="20"/>
        </w:rPr>
      </w:pPr>
      <w:r w:rsidRPr="00365F9B">
        <w:rPr>
          <w:b/>
          <w:color w:val="FF0000"/>
          <w:sz w:val="20"/>
          <w:szCs w:val="20"/>
        </w:rPr>
        <w:t>S-49</w:t>
      </w:r>
      <w:r w:rsidR="00154C17" w:rsidRPr="00365F9B">
        <w:rPr>
          <w:b/>
          <w:color w:val="FF0000"/>
          <w:sz w:val="20"/>
          <w:szCs w:val="20"/>
        </w:rPr>
        <w:t xml:space="preserve"> </w:t>
      </w:r>
      <w:r w:rsidRPr="00365F9B">
        <w:rPr>
          <w:b/>
          <w:color w:val="FF0000"/>
          <w:sz w:val="20"/>
          <w:szCs w:val="20"/>
        </w:rPr>
        <w:t>ENGLISH SPELLING CHART A0</w:t>
      </w:r>
      <w:r w:rsidRPr="00154C17">
        <w:rPr>
          <w:sz w:val="20"/>
          <w:szCs w:val="20"/>
        </w:rPr>
        <w:t xml:space="preserve"> (Large Wallchart) - full colour, one side, encapsulated. (1,189 x 841mm)</w:t>
      </w:r>
    </w:p>
    <w:p w14:paraId="46AED8C4" w14:textId="77777777" w:rsidR="00170FDB" w:rsidRPr="00533C32" w:rsidRDefault="00170FDB" w:rsidP="003A16EF">
      <w:pPr>
        <w:outlineLvl w:val="0"/>
        <w:rPr>
          <w:b/>
          <w:sz w:val="20"/>
          <w:szCs w:val="20"/>
        </w:rPr>
      </w:pPr>
      <w:r w:rsidRPr="00533C32">
        <w:rPr>
          <w:b/>
          <w:sz w:val="20"/>
          <w:szCs w:val="20"/>
        </w:rPr>
        <w:t>OR</w:t>
      </w:r>
    </w:p>
    <w:p w14:paraId="46AED8C5" w14:textId="5396B99A" w:rsidR="00170FDB" w:rsidRDefault="00170FDB" w:rsidP="003A16EF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S-48</w:t>
      </w:r>
      <w:r w:rsidR="00154C17" w:rsidRPr="00BE45B3">
        <w:rPr>
          <w:b/>
          <w:color w:val="FF0000"/>
          <w:sz w:val="20"/>
          <w:szCs w:val="20"/>
        </w:rPr>
        <w:t xml:space="preserve"> </w:t>
      </w:r>
      <w:r w:rsidRPr="00BE45B3">
        <w:rPr>
          <w:b/>
          <w:color w:val="FF0000"/>
          <w:sz w:val="20"/>
          <w:szCs w:val="20"/>
        </w:rPr>
        <w:t>ENGLISH SPELLING CHART A1</w:t>
      </w:r>
      <w:r w:rsidRPr="00154C17">
        <w:rPr>
          <w:sz w:val="20"/>
          <w:szCs w:val="20"/>
        </w:rPr>
        <w:t xml:space="preserve"> (Medium Wallchart) - full colour, one side, encapsulated. (841 x 594mm)</w:t>
      </w:r>
    </w:p>
    <w:p w14:paraId="5A18D55D" w14:textId="77777777" w:rsidR="002E5747" w:rsidRDefault="002E5747" w:rsidP="003A16EF">
      <w:pPr>
        <w:rPr>
          <w:sz w:val="20"/>
          <w:szCs w:val="20"/>
        </w:rPr>
      </w:pPr>
    </w:p>
    <w:p w14:paraId="360BA40C" w14:textId="1FBFF941" w:rsidR="0018773F" w:rsidRDefault="0018773F" w:rsidP="0018773F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</w:t>
      </w:r>
      <w:r>
        <w:rPr>
          <w:b/>
          <w:color w:val="FF0000"/>
          <w:sz w:val="20"/>
          <w:szCs w:val="20"/>
        </w:rPr>
        <w:t>80</w:t>
      </w:r>
      <w:r w:rsidRPr="00BE45B3">
        <w:rPr>
          <w:b/>
          <w:color w:val="FF0000"/>
          <w:sz w:val="20"/>
          <w:szCs w:val="20"/>
        </w:rPr>
        <w:t xml:space="preserve"> ENGLISH </w:t>
      </w:r>
      <w:r w:rsidR="00AA06CC">
        <w:rPr>
          <w:b/>
          <w:color w:val="FF0000"/>
          <w:sz w:val="20"/>
          <w:szCs w:val="20"/>
        </w:rPr>
        <w:t>KEYWORDS BOOK</w:t>
      </w:r>
      <w:r w:rsidRPr="00154C17">
        <w:rPr>
          <w:sz w:val="20"/>
          <w:szCs w:val="20"/>
        </w:rPr>
        <w:t xml:space="preserve"> - </w:t>
      </w:r>
      <w:r w:rsidR="009C61D2" w:rsidRPr="009C61D2">
        <w:rPr>
          <w:sz w:val="20"/>
          <w:szCs w:val="20"/>
        </w:rPr>
        <w:t xml:space="preserve">A4, 52 pages, for teaching the sounds and spellings in words. The book includes the English Phonics Skills Drill, Keyword Descriptions, A3 Chart, Sound Tiles, </w:t>
      </w:r>
      <w:proofErr w:type="spellStart"/>
      <w:r w:rsidR="009C61D2" w:rsidRPr="009C61D2">
        <w:rPr>
          <w:sz w:val="20"/>
          <w:szCs w:val="20"/>
        </w:rPr>
        <w:t>Basewords</w:t>
      </w:r>
      <w:proofErr w:type="spellEnd"/>
      <w:r w:rsidR="009C61D2" w:rsidRPr="009C61D2">
        <w:rPr>
          <w:sz w:val="20"/>
          <w:szCs w:val="20"/>
        </w:rPr>
        <w:t xml:space="preserve"> List and 24/20 Sound Chart.</w:t>
      </w:r>
    </w:p>
    <w:p w14:paraId="1668E87B" w14:textId="77777777" w:rsidR="001F2F72" w:rsidRDefault="001F2F72" w:rsidP="001F2F72">
      <w:pPr>
        <w:rPr>
          <w:b/>
          <w:color w:val="EE0000"/>
          <w:sz w:val="20"/>
          <w:szCs w:val="20"/>
        </w:rPr>
      </w:pPr>
    </w:p>
    <w:p w14:paraId="7E2D1FB8" w14:textId="38936381" w:rsidR="001F2F72" w:rsidRPr="0025728A" w:rsidRDefault="001F2F72" w:rsidP="001F2F72">
      <w:pPr>
        <w:rPr>
          <w:sz w:val="20"/>
          <w:szCs w:val="20"/>
        </w:rPr>
      </w:pPr>
      <w:r w:rsidRPr="00B91E86">
        <w:rPr>
          <w:b/>
          <w:color w:val="EE0000"/>
          <w:sz w:val="20"/>
          <w:szCs w:val="20"/>
        </w:rPr>
        <w:t>S-98 KEYWORDS, SOUNDS AND SPELLINGS BOOK</w:t>
      </w:r>
      <w:r w:rsidRPr="00B91E86">
        <w:rPr>
          <w:color w:val="EE0000"/>
          <w:sz w:val="20"/>
          <w:szCs w:val="20"/>
        </w:rPr>
        <w:t xml:space="preserve"> </w:t>
      </w:r>
      <w:r w:rsidRPr="00B91E86">
        <w:rPr>
          <w:color w:val="000000" w:themeColor="text1"/>
          <w:sz w:val="20"/>
          <w:szCs w:val="20"/>
        </w:rPr>
        <w:t>-</w:t>
      </w:r>
      <w:r w:rsidRPr="00154C17">
        <w:rPr>
          <w:sz w:val="20"/>
          <w:szCs w:val="20"/>
        </w:rPr>
        <w:t xml:space="preserve"> </w:t>
      </w:r>
      <w:r w:rsidR="006B682E" w:rsidRPr="009C61D2">
        <w:rPr>
          <w:sz w:val="20"/>
          <w:szCs w:val="20"/>
        </w:rPr>
        <w:t xml:space="preserve">A4, 52 pages, </w:t>
      </w:r>
      <w:r w:rsidR="006C5032">
        <w:rPr>
          <w:sz w:val="20"/>
          <w:szCs w:val="20"/>
        </w:rPr>
        <w:t>l</w:t>
      </w:r>
      <w:r w:rsidRPr="0025728A">
        <w:rPr>
          <w:sz w:val="20"/>
          <w:szCs w:val="20"/>
        </w:rPr>
        <w:t>arge colourful cartoon pictures for all the keywords that contain the same sound.</w:t>
      </w:r>
      <w:r>
        <w:rPr>
          <w:sz w:val="20"/>
          <w:szCs w:val="20"/>
        </w:rPr>
        <w:t xml:space="preserve"> </w:t>
      </w:r>
      <w:r w:rsidR="00491075">
        <w:rPr>
          <w:sz w:val="20"/>
          <w:szCs w:val="20"/>
        </w:rPr>
        <w:t>The book c</w:t>
      </w:r>
      <w:r w:rsidRPr="0025728A">
        <w:rPr>
          <w:sz w:val="20"/>
          <w:szCs w:val="20"/>
        </w:rPr>
        <w:t>ontains over 400 keywords for locating the sounds</w:t>
      </w:r>
      <w:r w:rsidR="006C5032">
        <w:rPr>
          <w:sz w:val="20"/>
          <w:szCs w:val="20"/>
        </w:rPr>
        <w:t>.</w:t>
      </w:r>
    </w:p>
    <w:p w14:paraId="46AED8C6" w14:textId="77777777" w:rsidR="00170FDB" w:rsidRPr="00154C17" w:rsidRDefault="00170FDB" w:rsidP="003A16EF">
      <w:pPr>
        <w:rPr>
          <w:sz w:val="20"/>
          <w:szCs w:val="20"/>
        </w:rPr>
      </w:pPr>
    </w:p>
    <w:p w14:paraId="46AED8C8" w14:textId="766BBA60" w:rsidR="005B06AC" w:rsidRDefault="008831E7" w:rsidP="003A16EF">
      <w:pPr>
        <w:rPr>
          <w:sz w:val="20"/>
          <w:szCs w:val="20"/>
        </w:rPr>
      </w:pPr>
      <w:r w:rsidRPr="008831E7">
        <w:rPr>
          <w:b/>
          <w:color w:val="FF0000"/>
          <w:sz w:val="20"/>
          <w:szCs w:val="20"/>
        </w:rPr>
        <w:t xml:space="preserve">S-23 </w:t>
      </w:r>
      <w:r w:rsidR="00F45DB5" w:rsidRPr="008831E7">
        <w:rPr>
          <w:b/>
          <w:color w:val="FF0000"/>
          <w:sz w:val="20"/>
          <w:szCs w:val="20"/>
        </w:rPr>
        <w:t>SING</w:t>
      </w:r>
      <w:r w:rsidR="00F45DB5" w:rsidRPr="008831E7">
        <w:rPr>
          <w:b/>
          <w:color w:val="FF0000"/>
          <w:position w:val="2"/>
          <w:sz w:val="20"/>
          <w:szCs w:val="20"/>
        </w:rPr>
        <w:t>-</w:t>
      </w:r>
      <w:r w:rsidR="00F45DB5" w:rsidRPr="008831E7">
        <w:rPr>
          <w:b/>
          <w:color w:val="FF0000"/>
          <w:sz w:val="20"/>
          <w:szCs w:val="20"/>
        </w:rPr>
        <w:t>A</w:t>
      </w:r>
      <w:r w:rsidR="00F45DB5" w:rsidRPr="008831E7">
        <w:rPr>
          <w:b/>
          <w:color w:val="FF0000"/>
          <w:position w:val="2"/>
          <w:sz w:val="20"/>
          <w:szCs w:val="20"/>
        </w:rPr>
        <w:t>-</w:t>
      </w:r>
      <w:r w:rsidR="00F45DB5" w:rsidRPr="008831E7">
        <w:rPr>
          <w:b/>
          <w:color w:val="FF0000"/>
          <w:sz w:val="20"/>
          <w:szCs w:val="20"/>
        </w:rPr>
        <w:t>LONG SONGBOOK</w:t>
      </w:r>
      <w:r w:rsidR="00F45DB5" w:rsidRPr="008831E7">
        <w:rPr>
          <w:sz w:val="20"/>
          <w:szCs w:val="20"/>
        </w:rPr>
        <w:t xml:space="preserve"> </w:t>
      </w:r>
      <w:r w:rsidRPr="008831E7">
        <w:rPr>
          <w:sz w:val="20"/>
          <w:szCs w:val="20"/>
        </w:rPr>
        <w:t>- A4, 52 pages, ‘A fun way to learn to read and spell English words’ with S-24 discs.</w:t>
      </w:r>
    </w:p>
    <w:p w14:paraId="05797D77" w14:textId="77777777" w:rsidR="00433C97" w:rsidRDefault="00433C97" w:rsidP="003A16EF">
      <w:pPr>
        <w:rPr>
          <w:sz w:val="20"/>
          <w:szCs w:val="20"/>
        </w:rPr>
      </w:pPr>
    </w:p>
    <w:p w14:paraId="3F632FAF" w14:textId="0D2CF396" w:rsidR="00433C97" w:rsidRDefault="00421E23" w:rsidP="003A16EF">
      <w:pPr>
        <w:rPr>
          <w:color w:val="auto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S-24 </w:t>
      </w:r>
      <w:r w:rsidRPr="00421E23">
        <w:rPr>
          <w:b/>
          <w:color w:val="FF0000"/>
          <w:sz w:val="20"/>
          <w:szCs w:val="20"/>
        </w:rPr>
        <w:t>SING</w:t>
      </w:r>
      <w:r w:rsidRPr="00421E23">
        <w:rPr>
          <w:b/>
          <w:color w:val="FF0000"/>
          <w:position w:val="2"/>
          <w:sz w:val="20"/>
          <w:szCs w:val="20"/>
        </w:rPr>
        <w:t>-</w:t>
      </w:r>
      <w:r w:rsidRPr="00421E23">
        <w:rPr>
          <w:b/>
          <w:color w:val="FF0000"/>
          <w:sz w:val="20"/>
          <w:szCs w:val="20"/>
        </w:rPr>
        <w:t>A</w:t>
      </w:r>
      <w:r w:rsidRPr="00421E23">
        <w:rPr>
          <w:b/>
          <w:color w:val="FF0000"/>
          <w:position w:val="2"/>
          <w:sz w:val="20"/>
          <w:szCs w:val="20"/>
        </w:rPr>
        <w:t>-</w:t>
      </w:r>
      <w:r w:rsidRPr="00421E23">
        <w:rPr>
          <w:b/>
          <w:color w:val="FF0000"/>
          <w:sz w:val="20"/>
          <w:szCs w:val="20"/>
        </w:rPr>
        <w:t xml:space="preserve">LONG CDs </w:t>
      </w:r>
      <w:r w:rsidRPr="00421E23">
        <w:rPr>
          <w:bCs w:val="0"/>
          <w:color w:val="000000" w:themeColor="text1"/>
          <w:position w:val="2"/>
          <w:sz w:val="20"/>
          <w:szCs w:val="20"/>
        </w:rPr>
        <w:t>-</w:t>
      </w:r>
      <w:r w:rsidRPr="00421E23">
        <w:rPr>
          <w:bCs w:val="0"/>
          <w:color w:val="000000" w:themeColor="text1"/>
          <w:sz w:val="20"/>
          <w:szCs w:val="20"/>
        </w:rPr>
        <w:t xml:space="preserve"> </w:t>
      </w:r>
      <w:r w:rsidRPr="00421E23">
        <w:rPr>
          <w:color w:val="auto"/>
          <w:sz w:val="20"/>
          <w:szCs w:val="20"/>
        </w:rPr>
        <w:t>Vocal Disc and Instrumental Disc. There are 44 catchy sound-songs to learn.</w:t>
      </w:r>
    </w:p>
    <w:p w14:paraId="2914DB94" w14:textId="77777777" w:rsidR="000F560F" w:rsidRDefault="000F560F" w:rsidP="003A16EF">
      <w:pPr>
        <w:rPr>
          <w:color w:val="auto"/>
          <w:sz w:val="20"/>
          <w:szCs w:val="20"/>
        </w:rPr>
      </w:pPr>
    </w:p>
    <w:p w14:paraId="46AED8C9" w14:textId="77777777" w:rsidR="00170FDB" w:rsidRPr="00B962F3" w:rsidRDefault="00970FF4" w:rsidP="003A16E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B. </w:t>
      </w:r>
      <w:r w:rsidR="00170FDB" w:rsidRPr="00B962F3">
        <w:rPr>
          <w:b/>
          <w:sz w:val="24"/>
          <w:szCs w:val="24"/>
          <w:u w:val="single"/>
        </w:rPr>
        <w:t>CLASS RESOURCES</w:t>
      </w:r>
      <w:r w:rsidR="00B962F3" w:rsidRPr="00B962F3">
        <w:rPr>
          <w:b/>
          <w:sz w:val="24"/>
          <w:szCs w:val="24"/>
          <w:u w:val="single"/>
        </w:rPr>
        <w:t xml:space="preserve"> </w:t>
      </w:r>
      <w:r w:rsidR="00B962F3">
        <w:rPr>
          <w:b/>
          <w:sz w:val="24"/>
          <w:szCs w:val="24"/>
          <w:u w:val="single"/>
        </w:rPr>
        <w:t>~</w:t>
      </w:r>
      <w:r w:rsidR="00B962F3" w:rsidRPr="00B962F3">
        <w:rPr>
          <w:b/>
          <w:sz w:val="24"/>
          <w:szCs w:val="24"/>
          <w:u w:val="single"/>
        </w:rPr>
        <w:t xml:space="preserve"> EXTRA</w:t>
      </w:r>
      <w:r w:rsidR="00170FDB" w:rsidRPr="00B962F3">
        <w:rPr>
          <w:b/>
          <w:sz w:val="24"/>
          <w:szCs w:val="24"/>
        </w:rPr>
        <w:t xml:space="preserve"> </w:t>
      </w:r>
      <w:r w:rsidR="00170FDB" w:rsidRPr="00B869B0">
        <w:rPr>
          <w:sz w:val="24"/>
          <w:szCs w:val="24"/>
        </w:rPr>
        <w:t>(1 copy per class</w:t>
      </w:r>
      <w:r w:rsidR="00264E69">
        <w:rPr>
          <w:sz w:val="24"/>
          <w:szCs w:val="24"/>
        </w:rPr>
        <w:t>/class</w:t>
      </w:r>
      <w:r w:rsidR="00170FDB" w:rsidRPr="00B869B0">
        <w:rPr>
          <w:sz w:val="24"/>
          <w:szCs w:val="24"/>
        </w:rPr>
        <w:t>)</w:t>
      </w:r>
    </w:p>
    <w:p w14:paraId="46AED8CA" w14:textId="77777777" w:rsidR="00B962F3" w:rsidRPr="00B962F3" w:rsidRDefault="00B962F3" w:rsidP="003A16EF">
      <w:pPr>
        <w:rPr>
          <w:b/>
          <w:sz w:val="20"/>
          <w:szCs w:val="20"/>
        </w:rPr>
      </w:pPr>
    </w:p>
    <w:p w14:paraId="46AED8CE" w14:textId="77777777" w:rsidR="00170FDB" w:rsidRDefault="00170FDB" w:rsidP="003A16EF">
      <w:pPr>
        <w:rPr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T-52</w:t>
      </w:r>
      <w:r w:rsidR="00154C17" w:rsidRPr="00BE45B3">
        <w:rPr>
          <w:b/>
          <w:color w:val="0000CC"/>
          <w:sz w:val="20"/>
          <w:szCs w:val="20"/>
        </w:rPr>
        <w:t xml:space="preserve"> </w:t>
      </w:r>
      <w:r w:rsidRPr="00BE45B3">
        <w:rPr>
          <w:b/>
          <w:color w:val="0000CC"/>
          <w:sz w:val="20"/>
          <w:szCs w:val="20"/>
        </w:rPr>
        <w:t>HOTWORDS CARDS</w:t>
      </w:r>
      <w:r w:rsidR="00CC050F">
        <w:rPr>
          <w:sz w:val="20"/>
          <w:szCs w:val="20"/>
        </w:rPr>
        <w:t xml:space="preserve"> - </w:t>
      </w:r>
      <w:r w:rsidRPr="00154C17">
        <w:rPr>
          <w:sz w:val="20"/>
          <w:szCs w:val="20"/>
        </w:rPr>
        <w:t>100 laminated cards, tumble turn, for reading and spelling the first 100 words. (180 x 90mm)</w:t>
      </w:r>
    </w:p>
    <w:p w14:paraId="6EAA3C55" w14:textId="77777777" w:rsidR="00350B46" w:rsidRPr="00154C17" w:rsidRDefault="00350B46" w:rsidP="003A16EF">
      <w:pPr>
        <w:rPr>
          <w:sz w:val="20"/>
          <w:szCs w:val="20"/>
        </w:rPr>
      </w:pPr>
    </w:p>
    <w:p w14:paraId="0AD7FB8A" w14:textId="77777777" w:rsidR="00350B46" w:rsidRPr="00EE18C3" w:rsidRDefault="00350B46" w:rsidP="00350B46">
      <w:pPr>
        <w:rPr>
          <w:bCs w:val="0"/>
          <w:color w:val="000000" w:themeColor="text1"/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S-</w:t>
      </w:r>
      <w:r>
        <w:rPr>
          <w:b/>
          <w:color w:val="0000CC"/>
          <w:sz w:val="20"/>
          <w:szCs w:val="20"/>
        </w:rPr>
        <w:t>64</w:t>
      </w:r>
      <w:r w:rsidRPr="00BE45B3">
        <w:rPr>
          <w:b/>
          <w:color w:val="0000CC"/>
          <w:sz w:val="20"/>
          <w:szCs w:val="20"/>
        </w:rPr>
        <w:t xml:space="preserve"> ENGLISH PHONICS </w:t>
      </w:r>
      <w:r>
        <w:rPr>
          <w:b/>
          <w:color w:val="0000CC"/>
          <w:sz w:val="20"/>
          <w:szCs w:val="20"/>
        </w:rPr>
        <w:t>500 BOOK</w:t>
      </w:r>
      <w:r w:rsidRPr="00D1652F">
        <w:t xml:space="preserve"> </w:t>
      </w:r>
      <w:r>
        <w:rPr>
          <w:bCs w:val="0"/>
          <w:color w:val="000000" w:themeColor="text1"/>
          <w:sz w:val="20"/>
          <w:szCs w:val="20"/>
        </w:rPr>
        <w:t>- the ‘THRASS 500’ words in</w:t>
      </w:r>
      <w:r w:rsidRPr="00EE18C3">
        <w:rPr>
          <w:bCs w:val="0"/>
          <w:color w:val="000000" w:themeColor="text1"/>
          <w:sz w:val="20"/>
          <w:szCs w:val="20"/>
        </w:rPr>
        <w:t xml:space="preserve"> 49 lists, starting with the 100 </w:t>
      </w:r>
      <w:proofErr w:type="spellStart"/>
      <w:r w:rsidRPr="00EE18C3">
        <w:rPr>
          <w:bCs w:val="0"/>
          <w:color w:val="000000" w:themeColor="text1"/>
          <w:sz w:val="20"/>
          <w:szCs w:val="20"/>
        </w:rPr>
        <w:t>Hotwords</w:t>
      </w:r>
      <w:proofErr w:type="spellEnd"/>
      <w:r w:rsidRPr="00EE18C3">
        <w:rPr>
          <w:bCs w:val="0"/>
          <w:color w:val="000000" w:themeColor="text1"/>
          <w:sz w:val="20"/>
          <w:szCs w:val="20"/>
        </w:rPr>
        <w:t xml:space="preserve">. </w:t>
      </w:r>
      <w:r>
        <w:rPr>
          <w:bCs w:val="0"/>
          <w:color w:val="000000" w:themeColor="text1"/>
          <w:sz w:val="20"/>
          <w:szCs w:val="20"/>
        </w:rPr>
        <w:t>It</w:t>
      </w:r>
      <w:r w:rsidRPr="00EE18C3">
        <w:rPr>
          <w:bCs w:val="0"/>
          <w:color w:val="000000" w:themeColor="text1"/>
          <w:sz w:val="20"/>
          <w:szCs w:val="20"/>
        </w:rPr>
        <w:t xml:space="preserve"> can be used with the double-sided S-57 (English Phonics 500 Chart A3) and</w:t>
      </w:r>
      <w:r>
        <w:rPr>
          <w:bCs w:val="0"/>
          <w:color w:val="000000" w:themeColor="text1"/>
          <w:sz w:val="20"/>
          <w:szCs w:val="20"/>
        </w:rPr>
        <w:t xml:space="preserve"> the THRASS ‘English Spelling Teacher’ videos.</w:t>
      </w:r>
    </w:p>
    <w:p w14:paraId="46AED8CF" w14:textId="77777777" w:rsidR="00170FDB" w:rsidRPr="00154C17" w:rsidRDefault="00170FDB" w:rsidP="003A16EF">
      <w:pPr>
        <w:rPr>
          <w:sz w:val="20"/>
          <w:szCs w:val="20"/>
        </w:rPr>
      </w:pPr>
    </w:p>
    <w:p w14:paraId="530B9FC8" w14:textId="5F5CC265" w:rsidR="00E74F91" w:rsidRDefault="00E74F91" w:rsidP="003A16EF">
      <w:pPr>
        <w:rPr>
          <w:bCs w:val="0"/>
          <w:color w:val="000000" w:themeColor="text1"/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S-</w:t>
      </w:r>
      <w:r>
        <w:rPr>
          <w:b/>
          <w:color w:val="0000CC"/>
          <w:sz w:val="20"/>
          <w:szCs w:val="20"/>
        </w:rPr>
        <w:t>57</w:t>
      </w:r>
      <w:r w:rsidRPr="00BE45B3">
        <w:rPr>
          <w:b/>
          <w:color w:val="0000CC"/>
          <w:sz w:val="20"/>
          <w:szCs w:val="20"/>
        </w:rPr>
        <w:t xml:space="preserve"> ENGLISH PHONICS </w:t>
      </w:r>
      <w:r>
        <w:rPr>
          <w:b/>
          <w:color w:val="0000CC"/>
          <w:sz w:val="20"/>
          <w:szCs w:val="20"/>
        </w:rPr>
        <w:t>500</w:t>
      </w:r>
      <w:r w:rsidRPr="00BE45B3">
        <w:rPr>
          <w:b/>
          <w:color w:val="0000CC"/>
          <w:sz w:val="20"/>
          <w:szCs w:val="20"/>
        </w:rPr>
        <w:t xml:space="preserve"> CHART A3</w:t>
      </w:r>
      <w:r w:rsidRPr="00154C17">
        <w:rPr>
          <w:sz w:val="20"/>
          <w:szCs w:val="20"/>
        </w:rPr>
        <w:t xml:space="preserve"> (Class Reference) - tumble turn,</w:t>
      </w:r>
      <w:r w:rsidRPr="00E74F91">
        <w:rPr>
          <w:bCs w:val="0"/>
          <w:color w:val="000000" w:themeColor="text1"/>
          <w:sz w:val="20"/>
          <w:szCs w:val="20"/>
        </w:rPr>
        <w:t xml:space="preserve"> </w:t>
      </w:r>
      <w:r>
        <w:rPr>
          <w:bCs w:val="0"/>
          <w:color w:val="000000" w:themeColor="text1"/>
          <w:sz w:val="20"/>
          <w:szCs w:val="20"/>
        </w:rPr>
        <w:t>the ‘THRASS 500’ words in</w:t>
      </w:r>
      <w:r w:rsidRPr="00EE18C3">
        <w:rPr>
          <w:bCs w:val="0"/>
          <w:color w:val="000000" w:themeColor="text1"/>
          <w:sz w:val="20"/>
          <w:szCs w:val="20"/>
        </w:rPr>
        <w:t xml:space="preserve"> 49 lists</w:t>
      </w:r>
      <w:r>
        <w:rPr>
          <w:bCs w:val="0"/>
          <w:color w:val="000000" w:themeColor="text1"/>
          <w:sz w:val="20"/>
          <w:szCs w:val="20"/>
        </w:rPr>
        <w:t>.</w:t>
      </w:r>
    </w:p>
    <w:p w14:paraId="35A806BC" w14:textId="77777777" w:rsidR="00E74F91" w:rsidRDefault="00E74F91" w:rsidP="003A16EF">
      <w:pPr>
        <w:rPr>
          <w:b/>
          <w:color w:val="0000CC"/>
          <w:sz w:val="20"/>
          <w:szCs w:val="20"/>
        </w:rPr>
      </w:pPr>
    </w:p>
    <w:p w14:paraId="46AED8D0" w14:textId="087D895E" w:rsidR="00170FDB" w:rsidRDefault="00170FDB" w:rsidP="003A16EF">
      <w:pPr>
        <w:rPr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S-58</w:t>
      </w:r>
      <w:r w:rsidR="00154C17" w:rsidRPr="00BE45B3">
        <w:rPr>
          <w:b/>
          <w:color w:val="0000CC"/>
          <w:sz w:val="20"/>
          <w:szCs w:val="20"/>
        </w:rPr>
        <w:t xml:space="preserve"> </w:t>
      </w:r>
      <w:r w:rsidRPr="00BE45B3">
        <w:rPr>
          <w:b/>
          <w:color w:val="0000CC"/>
          <w:sz w:val="20"/>
          <w:szCs w:val="20"/>
        </w:rPr>
        <w:t>ENGLISH PHONICS 1200 CHART A3</w:t>
      </w:r>
      <w:r w:rsidRPr="00154C17">
        <w:rPr>
          <w:sz w:val="20"/>
          <w:szCs w:val="20"/>
        </w:rPr>
        <w:t xml:space="preserve"> (Class Reference) - tumble turn,10 GROUP WORDS for each </w:t>
      </w:r>
      <w:proofErr w:type="spellStart"/>
      <w:r w:rsidRPr="00154C17">
        <w:rPr>
          <w:sz w:val="20"/>
          <w:szCs w:val="20"/>
        </w:rPr>
        <w:t>keyspelling</w:t>
      </w:r>
      <w:proofErr w:type="spellEnd"/>
      <w:r w:rsidRPr="00154C17">
        <w:rPr>
          <w:sz w:val="20"/>
          <w:szCs w:val="20"/>
        </w:rPr>
        <w:t>.</w:t>
      </w:r>
    </w:p>
    <w:p w14:paraId="0694209B" w14:textId="77777777" w:rsidR="00181D05" w:rsidRDefault="00181D05" w:rsidP="003A16EF">
      <w:pPr>
        <w:rPr>
          <w:sz w:val="20"/>
          <w:szCs w:val="20"/>
        </w:rPr>
      </w:pPr>
    </w:p>
    <w:p w14:paraId="0DC70E5B" w14:textId="77777777" w:rsidR="00350B46" w:rsidRPr="00154C17" w:rsidRDefault="00350B46" w:rsidP="00350B46">
      <w:pPr>
        <w:rPr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S-82 RAPS AND KEYSPELLINGS WALLCHARTS A1</w:t>
      </w:r>
      <w:r w:rsidRPr="00154C17">
        <w:rPr>
          <w:sz w:val="20"/>
          <w:szCs w:val="20"/>
        </w:rPr>
        <w:t xml:space="preserve"> (Medium Wallchart) - full colour, encapsulated. (841 x 594 mm)</w:t>
      </w:r>
    </w:p>
    <w:p w14:paraId="287E7B99" w14:textId="77777777" w:rsidR="00350B46" w:rsidRPr="00154C17" w:rsidRDefault="00350B46" w:rsidP="00350B46">
      <w:pPr>
        <w:rPr>
          <w:sz w:val="20"/>
          <w:szCs w:val="20"/>
        </w:rPr>
      </w:pPr>
      <w:r w:rsidRPr="00154C17">
        <w:rPr>
          <w:sz w:val="20"/>
          <w:szCs w:val="20"/>
        </w:rPr>
        <w:t>Side 1 is the “Raps Wallchart” and Side 2 is the “Keyspellings Wallchart” (with very large keyspellings to trace over).</w:t>
      </w:r>
    </w:p>
    <w:p w14:paraId="46AED8D1" w14:textId="77777777" w:rsidR="00170FDB" w:rsidRPr="00154C17" w:rsidRDefault="00170FDB" w:rsidP="003A16EF">
      <w:pPr>
        <w:rPr>
          <w:sz w:val="20"/>
          <w:szCs w:val="20"/>
        </w:rPr>
      </w:pPr>
    </w:p>
    <w:p w14:paraId="46AED8D4" w14:textId="77777777" w:rsidR="00170FDB" w:rsidRDefault="00970FF4" w:rsidP="003A16EF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 xml:space="preserve">C. </w:t>
      </w:r>
      <w:r w:rsidR="00170FDB" w:rsidRPr="003A16EF">
        <w:rPr>
          <w:b/>
          <w:sz w:val="24"/>
          <w:szCs w:val="24"/>
          <w:u w:val="single"/>
        </w:rPr>
        <w:t>INDIVIDUAL RESOURCES</w:t>
      </w:r>
      <w:r w:rsidR="00B962F3" w:rsidRPr="003A16EF">
        <w:rPr>
          <w:b/>
          <w:sz w:val="24"/>
          <w:szCs w:val="24"/>
          <w:u w:val="single"/>
        </w:rPr>
        <w:t xml:space="preserve"> ~ MAIN</w:t>
      </w:r>
      <w:r w:rsidR="00170FDB" w:rsidRPr="00154C17">
        <w:rPr>
          <w:sz w:val="20"/>
          <w:szCs w:val="20"/>
        </w:rPr>
        <w:t xml:space="preserve"> </w:t>
      </w:r>
      <w:r w:rsidR="00170FDB" w:rsidRPr="003C4F82">
        <w:rPr>
          <w:sz w:val="24"/>
          <w:szCs w:val="24"/>
        </w:rPr>
        <w:t xml:space="preserve">(1 each, or 1 between 2, </w:t>
      </w:r>
      <w:r w:rsidR="00842101" w:rsidRPr="003C4F82">
        <w:rPr>
          <w:sz w:val="24"/>
          <w:szCs w:val="24"/>
        </w:rPr>
        <w:t>and</w:t>
      </w:r>
      <w:r w:rsidR="00170FDB" w:rsidRPr="003C4F82">
        <w:rPr>
          <w:sz w:val="24"/>
          <w:szCs w:val="24"/>
        </w:rPr>
        <w:t xml:space="preserve"> 1 for the teacher</w:t>
      </w:r>
      <w:r w:rsidR="00264E69">
        <w:rPr>
          <w:sz w:val="24"/>
          <w:szCs w:val="24"/>
        </w:rPr>
        <w:t>/assistant</w:t>
      </w:r>
      <w:r w:rsidR="00365F9B" w:rsidRPr="003C4F82">
        <w:rPr>
          <w:sz w:val="24"/>
          <w:szCs w:val="24"/>
        </w:rPr>
        <w:t>)</w:t>
      </w:r>
    </w:p>
    <w:p w14:paraId="46AED8D5" w14:textId="77777777" w:rsidR="003A16EF" w:rsidRDefault="003A16EF" w:rsidP="003A16EF">
      <w:pPr>
        <w:rPr>
          <w:sz w:val="20"/>
          <w:szCs w:val="20"/>
        </w:rPr>
      </w:pPr>
    </w:p>
    <w:p w14:paraId="46AED8D6" w14:textId="77777777" w:rsidR="00533C32" w:rsidRPr="007703D7" w:rsidRDefault="00533C32" w:rsidP="003A16EF">
      <w:pPr>
        <w:rPr>
          <w:b/>
          <w:sz w:val="20"/>
          <w:szCs w:val="20"/>
        </w:rPr>
      </w:pPr>
      <w:r w:rsidRPr="007703D7">
        <w:rPr>
          <w:b/>
          <w:sz w:val="20"/>
          <w:szCs w:val="20"/>
        </w:rPr>
        <w:t>YOUNGER LEARNERS</w:t>
      </w:r>
    </w:p>
    <w:p w14:paraId="46AED8D9" w14:textId="77777777" w:rsidR="00170FDB" w:rsidRPr="00154C17" w:rsidRDefault="00170FDB" w:rsidP="003A16EF">
      <w:pPr>
        <w:rPr>
          <w:sz w:val="20"/>
          <w:szCs w:val="20"/>
        </w:rPr>
      </w:pPr>
      <w:r w:rsidRPr="00365F9B">
        <w:rPr>
          <w:b/>
          <w:color w:val="FF0000"/>
          <w:sz w:val="20"/>
          <w:szCs w:val="20"/>
        </w:rPr>
        <w:t>S-46</w:t>
      </w:r>
      <w:r w:rsidR="00154C17" w:rsidRPr="00365F9B">
        <w:rPr>
          <w:b/>
          <w:color w:val="FF0000"/>
          <w:sz w:val="20"/>
          <w:szCs w:val="20"/>
        </w:rPr>
        <w:t xml:space="preserve"> </w:t>
      </w:r>
      <w:r w:rsidRPr="00365F9B">
        <w:rPr>
          <w:b/>
          <w:color w:val="FF0000"/>
          <w:sz w:val="20"/>
          <w:szCs w:val="20"/>
        </w:rPr>
        <w:t>ENGLISH SPELLING CHART A4</w:t>
      </w:r>
      <w:r w:rsidRPr="00154C17">
        <w:rPr>
          <w:sz w:val="20"/>
          <w:szCs w:val="20"/>
        </w:rPr>
        <w:t xml:space="preserve"> (Individual </w:t>
      </w:r>
      <w:proofErr w:type="spellStart"/>
      <w:r w:rsidRPr="00154C17">
        <w:rPr>
          <w:sz w:val="20"/>
          <w:szCs w:val="20"/>
        </w:rPr>
        <w:t>Deskchart</w:t>
      </w:r>
      <w:proofErr w:type="spellEnd"/>
      <w:r w:rsidRPr="00154C17">
        <w:rPr>
          <w:sz w:val="20"/>
          <w:szCs w:val="20"/>
        </w:rPr>
        <w:t>) - full colour, tumble turn, encapsulated. (297 x 210mm)</w:t>
      </w:r>
    </w:p>
    <w:p w14:paraId="46AED8DA" w14:textId="77777777" w:rsidR="00533C32" w:rsidRPr="007703D7" w:rsidRDefault="00533C32" w:rsidP="003A16EF">
      <w:pPr>
        <w:rPr>
          <w:sz w:val="20"/>
          <w:szCs w:val="20"/>
        </w:rPr>
      </w:pPr>
      <w:r w:rsidRPr="007703D7">
        <w:rPr>
          <w:sz w:val="20"/>
          <w:szCs w:val="20"/>
        </w:rPr>
        <w:t>OR</w:t>
      </w:r>
    </w:p>
    <w:p w14:paraId="46AED8DB" w14:textId="13AF5EDF" w:rsidR="00533C32" w:rsidRDefault="00533C32" w:rsidP="00533C32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S-75 ENGLISH SPELLING CHART A5</w:t>
      </w:r>
      <w:r w:rsidRPr="00154C17">
        <w:rPr>
          <w:sz w:val="20"/>
          <w:szCs w:val="20"/>
        </w:rPr>
        <w:t xml:space="preserve"> (Individual </w:t>
      </w:r>
      <w:proofErr w:type="spellStart"/>
      <w:r w:rsidRPr="00154C17">
        <w:rPr>
          <w:sz w:val="20"/>
          <w:szCs w:val="20"/>
        </w:rPr>
        <w:t>Deskchart</w:t>
      </w:r>
      <w:proofErr w:type="spellEnd"/>
      <w:r w:rsidRPr="00154C17">
        <w:rPr>
          <w:sz w:val="20"/>
          <w:szCs w:val="20"/>
        </w:rPr>
        <w:t>) – full colour, tumble turn, encapsulated. (210 x 148mm)</w:t>
      </w:r>
    </w:p>
    <w:p w14:paraId="030BEA79" w14:textId="77777777" w:rsidR="00BA5C59" w:rsidRDefault="00BA5C59" w:rsidP="00BA5C59">
      <w:pPr>
        <w:rPr>
          <w:b/>
          <w:color w:val="FF0000"/>
          <w:sz w:val="20"/>
          <w:szCs w:val="20"/>
        </w:rPr>
      </w:pPr>
    </w:p>
    <w:p w14:paraId="5D3381A3" w14:textId="725B5A3A" w:rsidR="00BA5C59" w:rsidRDefault="00BA5C59" w:rsidP="00F22807">
      <w:pPr>
        <w:rPr>
          <w:sz w:val="20"/>
          <w:szCs w:val="20"/>
        </w:rPr>
      </w:pPr>
      <w:r w:rsidRPr="00533C32">
        <w:rPr>
          <w:b/>
          <w:color w:val="FF0000"/>
          <w:sz w:val="20"/>
          <w:szCs w:val="20"/>
        </w:rPr>
        <w:t>S-87 TAP OR CLAP THE ENGLISH KEYWORD RAPS</w:t>
      </w:r>
      <w:r w:rsidRPr="00154C17">
        <w:rPr>
          <w:sz w:val="20"/>
          <w:szCs w:val="20"/>
        </w:rPr>
        <w:t xml:space="preserve"> (Individual Book) - full col</w:t>
      </w:r>
      <w:r w:rsidR="00F22807">
        <w:rPr>
          <w:sz w:val="20"/>
          <w:szCs w:val="20"/>
        </w:rPr>
        <w:t>o</w:t>
      </w:r>
      <w:r w:rsidRPr="00154C17">
        <w:rPr>
          <w:sz w:val="20"/>
          <w:szCs w:val="20"/>
        </w:rPr>
        <w:t>ur, size A5, 40 pages</w:t>
      </w:r>
      <w:r>
        <w:rPr>
          <w:sz w:val="20"/>
          <w:szCs w:val="20"/>
        </w:rPr>
        <w:t xml:space="preserve"> </w:t>
      </w:r>
      <w:r w:rsidRPr="00964C4B">
        <w:rPr>
          <w:b/>
          <w:bCs w:val="0"/>
          <w:color w:val="EE0000"/>
          <w:sz w:val="20"/>
          <w:szCs w:val="20"/>
        </w:rPr>
        <w:t xml:space="preserve">(or </w:t>
      </w:r>
      <w:r w:rsidR="00836256" w:rsidRPr="00964C4B">
        <w:rPr>
          <w:b/>
          <w:bCs w:val="0"/>
          <w:color w:val="EE0000"/>
          <w:sz w:val="20"/>
          <w:szCs w:val="20"/>
        </w:rPr>
        <w:t xml:space="preserve">larger </w:t>
      </w:r>
      <w:r w:rsidRPr="00964C4B">
        <w:rPr>
          <w:b/>
          <w:bCs w:val="0"/>
          <w:color w:val="EE0000"/>
          <w:sz w:val="20"/>
          <w:szCs w:val="20"/>
        </w:rPr>
        <w:t>S-80).</w:t>
      </w:r>
    </w:p>
    <w:p w14:paraId="67EB49C4" w14:textId="77777777" w:rsidR="00254BD0" w:rsidRDefault="00254BD0" w:rsidP="00254BD0">
      <w:pPr>
        <w:rPr>
          <w:b/>
          <w:color w:val="0000CC"/>
          <w:sz w:val="20"/>
          <w:szCs w:val="20"/>
        </w:rPr>
      </w:pPr>
    </w:p>
    <w:p w14:paraId="46AED8DD" w14:textId="77777777" w:rsidR="00533C32" w:rsidRDefault="00533C32" w:rsidP="00533C32">
      <w:pPr>
        <w:rPr>
          <w:b/>
          <w:sz w:val="20"/>
          <w:szCs w:val="20"/>
        </w:rPr>
      </w:pPr>
      <w:r w:rsidRPr="007703D7">
        <w:rPr>
          <w:b/>
          <w:sz w:val="20"/>
          <w:szCs w:val="20"/>
        </w:rPr>
        <w:t>OLDER LEARNERS</w:t>
      </w:r>
    </w:p>
    <w:p w14:paraId="330B3A92" w14:textId="17D9A583" w:rsidR="006512A9" w:rsidRPr="00154C17" w:rsidRDefault="006512A9" w:rsidP="006512A9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S-75 ENGLISH SPELLING CHART A5</w:t>
      </w:r>
      <w:r w:rsidRPr="00154C17">
        <w:rPr>
          <w:sz w:val="20"/>
          <w:szCs w:val="20"/>
        </w:rPr>
        <w:t xml:space="preserve"> (Individual </w:t>
      </w:r>
      <w:proofErr w:type="spellStart"/>
      <w:r w:rsidRPr="00154C17">
        <w:rPr>
          <w:sz w:val="20"/>
          <w:szCs w:val="20"/>
        </w:rPr>
        <w:t>Deskchart</w:t>
      </w:r>
      <w:proofErr w:type="spellEnd"/>
      <w:r w:rsidRPr="00154C17">
        <w:rPr>
          <w:sz w:val="20"/>
          <w:szCs w:val="20"/>
        </w:rPr>
        <w:t>) – full colour, tumble turn, encapsulated. (210 x 148mm)</w:t>
      </w:r>
    </w:p>
    <w:p w14:paraId="50D2B19A" w14:textId="77777777" w:rsidR="006512A9" w:rsidRPr="007703D7" w:rsidRDefault="006512A9" w:rsidP="006512A9">
      <w:pPr>
        <w:rPr>
          <w:sz w:val="20"/>
          <w:szCs w:val="20"/>
        </w:rPr>
      </w:pPr>
      <w:r w:rsidRPr="007703D7">
        <w:rPr>
          <w:sz w:val="20"/>
          <w:szCs w:val="20"/>
        </w:rPr>
        <w:t xml:space="preserve">OR </w:t>
      </w:r>
      <w:r>
        <w:rPr>
          <w:sz w:val="20"/>
          <w:szCs w:val="20"/>
        </w:rPr>
        <w:t>ONLY</w:t>
      </w:r>
      <w:r w:rsidRPr="007703D7">
        <w:rPr>
          <w:sz w:val="20"/>
          <w:szCs w:val="20"/>
        </w:rPr>
        <w:t xml:space="preserve"> THE HANDBOOK</w:t>
      </w:r>
    </w:p>
    <w:p w14:paraId="3DF4547C" w14:textId="77777777" w:rsidR="006512A9" w:rsidRDefault="006512A9" w:rsidP="006512A9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S-76 ENGLISH SPELLING CHART HANDBOOK</w:t>
      </w:r>
      <w:r>
        <w:rPr>
          <w:sz w:val="20"/>
          <w:szCs w:val="20"/>
        </w:rPr>
        <w:t xml:space="preserve"> (Individual Book) - </w:t>
      </w:r>
      <w:r w:rsidRPr="00154C17">
        <w:rPr>
          <w:sz w:val="20"/>
          <w:szCs w:val="20"/>
        </w:rPr>
        <w:t xml:space="preserve">A5, 8 pages, </w:t>
      </w:r>
      <w:r w:rsidRPr="007755A8">
        <w:rPr>
          <w:sz w:val="20"/>
          <w:szCs w:val="20"/>
        </w:rPr>
        <w:t>(</w:t>
      </w:r>
      <w:r w:rsidRPr="007755A8">
        <w:rPr>
          <w:sz w:val="20"/>
          <w:szCs w:val="20"/>
          <w:shd w:val="clear" w:color="auto" w:fill="FFFFFF"/>
        </w:rPr>
        <w:t xml:space="preserve">A5 </w:t>
      </w:r>
      <w:r>
        <w:rPr>
          <w:sz w:val="20"/>
          <w:szCs w:val="20"/>
          <w:shd w:val="clear" w:color="auto" w:fill="FFFFFF"/>
        </w:rPr>
        <w:t>chart over A4 centre spread).</w:t>
      </w:r>
    </w:p>
    <w:p w14:paraId="2E8803EC" w14:textId="77777777" w:rsidR="006512A9" w:rsidRPr="007703D7" w:rsidRDefault="006512A9" w:rsidP="00533C32">
      <w:pPr>
        <w:rPr>
          <w:b/>
          <w:sz w:val="20"/>
          <w:szCs w:val="20"/>
        </w:rPr>
      </w:pPr>
    </w:p>
    <w:p w14:paraId="3EC42339" w14:textId="77777777" w:rsidR="00964C4B" w:rsidRDefault="00964C4B" w:rsidP="00964C4B">
      <w:pPr>
        <w:rPr>
          <w:sz w:val="20"/>
          <w:szCs w:val="20"/>
        </w:rPr>
      </w:pPr>
      <w:r w:rsidRPr="00533C32">
        <w:rPr>
          <w:b/>
          <w:color w:val="FF0000"/>
          <w:sz w:val="20"/>
          <w:szCs w:val="20"/>
        </w:rPr>
        <w:t>S-87 TAP OR CLAP THE ENGLISH KEYWORD RAPS</w:t>
      </w:r>
      <w:r w:rsidRPr="00154C17">
        <w:rPr>
          <w:sz w:val="20"/>
          <w:szCs w:val="20"/>
        </w:rPr>
        <w:t xml:space="preserve"> (Individual Book) - full col</w:t>
      </w:r>
      <w:r>
        <w:rPr>
          <w:sz w:val="20"/>
          <w:szCs w:val="20"/>
        </w:rPr>
        <w:t>o</w:t>
      </w:r>
      <w:r w:rsidRPr="00154C17">
        <w:rPr>
          <w:sz w:val="20"/>
          <w:szCs w:val="20"/>
        </w:rPr>
        <w:t>ur, size A5, 40 pages</w:t>
      </w:r>
      <w:r>
        <w:rPr>
          <w:sz w:val="20"/>
          <w:szCs w:val="20"/>
        </w:rPr>
        <w:t xml:space="preserve"> </w:t>
      </w:r>
      <w:r w:rsidRPr="00964C4B">
        <w:rPr>
          <w:b/>
          <w:bCs w:val="0"/>
          <w:color w:val="EE0000"/>
          <w:sz w:val="20"/>
          <w:szCs w:val="20"/>
        </w:rPr>
        <w:t>(or larger S-80).</w:t>
      </w:r>
    </w:p>
    <w:p w14:paraId="29A48A43" w14:textId="77777777" w:rsidR="00350B46" w:rsidRDefault="00350B46" w:rsidP="00533C32">
      <w:pPr>
        <w:outlineLvl w:val="0"/>
        <w:rPr>
          <w:sz w:val="20"/>
          <w:szCs w:val="20"/>
        </w:rPr>
      </w:pPr>
    </w:p>
    <w:p w14:paraId="46AED8E4" w14:textId="2685BB36" w:rsidR="00170FDB" w:rsidRPr="003C4F82" w:rsidRDefault="00970FF4" w:rsidP="003A16E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D. </w:t>
      </w:r>
      <w:r w:rsidR="00170FDB" w:rsidRPr="003A16EF">
        <w:rPr>
          <w:b/>
          <w:sz w:val="24"/>
          <w:szCs w:val="24"/>
          <w:u w:val="single"/>
        </w:rPr>
        <w:t xml:space="preserve">INDIVIDUAL RESOURCES </w:t>
      </w:r>
      <w:r w:rsidR="00B962F3" w:rsidRPr="003A16EF">
        <w:rPr>
          <w:b/>
          <w:sz w:val="24"/>
          <w:szCs w:val="24"/>
          <w:u w:val="single"/>
        </w:rPr>
        <w:t>~ EXTRA</w:t>
      </w:r>
      <w:r w:rsidR="00170FDB" w:rsidRPr="00154C17">
        <w:rPr>
          <w:sz w:val="20"/>
          <w:szCs w:val="20"/>
        </w:rPr>
        <w:t xml:space="preserve"> </w:t>
      </w:r>
      <w:r w:rsidR="00170FDB" w:rsidRPr="003C4F82">
        <w:rPr>
          <w:sz w:val="24"/>
          <w:szCs w:val="24"/>
        </w:rPr>
        <w:t>(1 each, or 1 between 2</w:t>
      </w:r>
      <w:r w:rsidR="00365F9B" w:rsidRPr="003C4F82">
        <w:rPr>
          <w:sz w:val="24"/>
          <w:szCs w:val="24"/>
        </w:rPr>
        <w:t>)</w:t>
      </w:r>
    </w:p>
    <w:p w14:paraId="46AED8E5" w14:textId="77777777" w:rsidR="00B962F3" w:rsidRDefault="00B962F3" w:rsidP="003A16EF">
      <w:pPr>
        <w:rPr>
          <w:sz w:val="20"/>
          <w:szCs w:val="20"/>
        </w:rPr>
      </w:pPr>
    </w:p>
    <w:p w14:paraId="0A2F0EA2" w14:textId="2E40AB25" w:rsidR="00B65762" w:rsidRPr="009D203E" w:rsidRDefault="00B65762" w:rsidP="00B65762">
      <w:pPr>
        <w:rPr>
          <w:color w:val="000000" w:themeColor="text1"/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S-</w:t>
      </w:r>
      <w:r>
        <w:rPr>
          <w:b/>
          <w:color w:val="0000CC"/>
          <w:sz w:val="20"/>
          <w:szCs w:val="20"/>
        </w:rPr>
        <w:t>64</w:t>
      </w:r>
      <w:r w:rsidRPr="00BE45B3">
        <w:rPr>
          <w:b/>
          <w:color w:val="0000CC"/>
          <w:sz w:val="20"/>
          <w:szCs w:val="20"/>
        </w:rPr>
        <w:t xml:space="preserve"> ENGLISH PHONICS </w:t>
      </w:r>
      <w:r>
        <w:rPr>
          <w:b/>
          <w:color w:val="0000CC"/>
          <w:sz w:val="20"/>
          <w:szCs w:val="20"/>
        </w:rPr>
        <w:t>500 BOOK</w:t>
      </w:r>
      <w:r w:rsidRPr="00D1652F">
        <w:t xml:space="preserve"> </w:t>
      </w:r>
      <w:r w:rsidR="00281B73">
        <w:rPr>
          <w:bCs w:val="0"/>
          <w:color w:val="000000" w:themeColor="text1"/>
          <w:sz w:val="20"/>
          <w:szCs w:val="20"/>
        </w:rPr>
        <w:t>-</w:t>
      </w:r>
      <w:r>
        <w:rPr>
          <w:bCs w:val="0"/>
          <w:color w:val="000000" w:themeColor="text1"/>
          <w:sz w:val="20"/>
          <w:szCs w:val="20"/>
        </w:rPr>
        <w:t xml:space="preserve"> see above. </w:t>
      </w:r>
      <w:r w:rsidRPr="0067601C">
        <w:rPr>
          <w:color w:val="000000" w:themeColor="text1"/>
          <w:sz w:val="20"/>
          <w:szCs w:val="20"/>
        </w:rPr>
        <w:t>Learners use this book daily to read, spell and revise some or all the words in one of the </w:t>
      </w:r>
      <w:r w:rsidRPr="00281B73">
        <w:rPr>
          <w:color w:val="000000" w:themeColor="text1"/>
          <w:sz w:val="20"/>
          <w:szCs w:val="20"/>
        </w:rPr>
        <w:t>49 lists,</w:t>
      </w:r>
      <w:r w:rsidRPr="0067601C">
        <w:rPr>
          <w:color w:val="000000" w:themeColor="text1"/>
          <w:sz w:val="20"/>
          <w:szCs w:val="20"/>
        </w:rPr>
        <w:t xml:space="preserve"> starting with the 100 </w:t>
      </w:r>
      <w:proofErr w:type="spellStart"/>
      <w:r w:rsidRPr="0067601C">
        <w:rPr>
          <w:color w:val="000000" w:themeColor="text1"/>
          <w:sz w:val="20"/>
          <w:szCs w:val="20"/>
        </w:rPr>
        <w:t>Hotwords</w:t>
      </w:r>
      <w:proofErr w:type="spellEnd"/>
      <w:r w:rsidRPr="0067601C">
        <w:rPr>
          <w:color w:val="000000" w:themeColor="text1"/>
          <w:sz w:val="20"/>
          <w:szCs w:val="20"/>
        </w:rPr>
        <w:t>. They do this until they can </w:t>
      </w:r>
      <w:r w:rsidRPr="009D203E">
        <w:rPr>
          <w:color w:val="000000" w:themeColor="text1"/>
          <w:sz w:val="20"/>
          <w:szCs w:val="20"/>
        </w:rPr>
        <w:t xml:space="preserve">read and spell all 500 </w:t>
      </w:r>
      <w:proofErr w:type="spellStart"/>
      <w:r w:rsidRPr="009D203E">
        <w:rPr>
          <w:color w:val="000000" w:themeColor="text1"/>
          <w:sz w:val="20"/>
          <w:szCs w:val="20"/>
        </w:rPr>
        <w:t>basewords</w:t>
      </w:r>
      <w:proofErr w:type="spellEnd"/>
      <w:r w:rsidRPr="009D203E">
        <w:rPr>
          <w:color w:val="000000" w:themeColor="text1"/>
          <w:sz w:val="20"/>
          <w:szCs w:val="20"/>
        </w:rPr>
        <w:t>.</w:t>
      </w:r>
    </w:p>
    <w:p w14:paraId="55AF6BDD" w14:textId="77777777" w:rsidR="00B21CE9" w:rsidRPr="00623478" w:rsidRDefault="00B21CE9" w:rsidP="004B02BA">
      <w:pPr>
        <w:rPr>
          <w:b/>
          <w:color w:val="FF0000"/>
          <w:sz w:val="16"/>
          <w:szCs w:val="16"/>
        </w:rPr>
      </w:pPr>
    </w:p>
    <w:p w14:paraId="7F66E5D4" w14:textId="646D71B0" w:rsidR="004B02BA" w:rsidRDefault="004B02BA" w:rsidP="004B02BA">
      <w:pPr>
        <w:rPr>
          <w:sz w:val="20"/>
          <w:szCs w:val="20"/>
        </w:rPr>
      </w:pPr>
      <w:r w:rsidRPr="008831E7">
        <w:rPr>
          <w:b/>
          <w:color w:val="FF0000"/>
          <w:sz w:val="20"/>
          <w:szCs w:val="20"/>
        </w:rPr>
        <w:t>S-23 SING</w:t>
      </w:r>
      <w:r w:rsidRPr="008831E7">
        <w:rPr>
          <w:b/>
          <w:color w:val="FF0000"/>
          <w:position w:val="2"/>
          <w:sz w:val="20"/>
          <w:szCs w:val="20"/>
        </w:rPr>
        <w:t>-</w:t>
      </w:r>
      <w:r w:rsidRPr="008831E7">
        <w:rPr>
          <w:b/>
          <w:color w:val="FF0000"/>
          <w:sz w:val="20"/>
          <w:szCs w:val="20"/>
        </w:rPr>
        <w:t>A</w:t>
      </w:r>
      <w:r w:rsidRPr="008831E7">
        <w:rPr>
          <w:b/>
          <w:color w:val="FF0000"/>
          <w:position w:val="2"/>
          <w:sz w:val="20"/>
          <w:szCs w:val="20"/>
        </w:rPr>
        <w:t>-</w:t>
      </w:r>
      <w:r w:rsidRPr="008831E7">
        <w:rPr>
          <w:b/>
          <w:color w:val="FF0000"/>
          <w:sz w:val="20"/>
          <w:szCs w:val="20"/>
        </w:rPr>
        <w:t>LONG SONGBOOK</w:t>
      </w:r>
      <w:r w:rsidRPr="008831E7">
        <w:rPr>
          <w:sz w:val="20"/>
          <w:szCs w:val="20"/>
        </w:rPr>
        <w:t xml:space="preserve"> - A4, 52 pages, ‘A fun way to learn to read and spell English words’ with S-24 discs.</w:t>
      </w:r>
    </w:p>
    <w:p w14:paraId="383E77E6" w14:textId="77777777" w:rsidR="00B21CE9" w:rsidRPr="00623478" w:rsidRDefault="00B21CE9" w:rsidP="003A16EF">
      <w:pPr>
        <w:rPr>
          <w:b/>
          <w:color w:val="008000"/>
          <w:sz w:val="16"/>
          <w:szCs w:val="16"/>
        </w:rPr>
      </w:pPr>
    </w:p>
    <w:p w14:paraId="46AED8F4" w14:textId="33191486" w:rsidR="00DD72C8" w:rsidRDefault="00DD72C8" w:rsidP="00DD72C8">
      <w:pPr>
        <w:jc w:val="center"/>
        <w:rPr>
          <w:sz w:val="20"/>
          <w:szCs w:val="20"/>
        </w:rPr>
      </w:pPr>
      <w:r>
        <w:rPr>
          <w:b/>
          <w:szCs w:val="22"/>
          <w:vertAlign w:val="superscript"/>
        </w:rPr>
        <w:t xml:space="preserve">THRASS </w:t>
      </w:r>
      <w:r w:rsidR="00174CAC">
        <w:rPr>
          <w:b/>
          <w:szCs w:val="22"/>
          <w:vertAlign w:val="superscript"/>
        </w:rPr>
        <w:t>(</w:t>
      </w:r>
      <w:r>
        <w:rPr>
          <w:b/>
          <w:szCs w:val="22"/>
          <w:vertAlign w:val="superscript"/>
        </w:rPr>
        <w:t>UK</w:t>
      </w:r>
      <w:r w:rsidR="00174CAC">
        <w:rPr>
          <w:b/>
          <w:szCs w:val="22"/>
          <w:vertAlign w:val="superscript"/>
        </w:rPr>
        <w:t>)</w:t>
      </w:r>
      <w:r>
        <w:rPr>
          <w:b/>
          <w:szCs w:val="22"/>
          <w:vertAlign w:val="superscript"/>
        </w:rPr>
        <w:t xml:space="preserve"> LTD, CHESTER, ENGLAND. CH2 2PD</w:t>
      </w:r>
    </w:p>
    <w:sectPr w:rsidR="00DD72C8" w:rsidSect="00154C17">
      <w:headerReference w:type="default" r:id="rId7"/>
      <w:footerReference w:type="default" r:id="rId8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9D8A" w14:textId="77777777" w:rsidR="00353813" w:rsidRDefault="00353813" w:rsidP="00CD21F6">
      <w:pPr>
        <w:spacing w:line="240" w:lineRule="auto"/>
      </w:pPr>
      <w:r>
        <w:separator/>
      </w:r>
    </w:p>
  </w:endnote>
  <w:endnote w:type="continuationSeparator" w:id="0">
    <w:p w14:paraId="6428F4C5" w14:textId="77777777" w:rsidR="00353813" w:rsidRDefault="00353813" w:rsidP="00CD2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D8FB" w14:textId="77777777" w:rsidR="00DD72C8" w:rsidRDefault="00DD72C8">
    <w:pPr>
      <w:pStyle w:val="Footer"/>
    </w:pPr>
  </w:p>
  <w:p w14:paraId="46AED8FC" w14:textId="77777777" w:rsidR="00CD21F6" w:rsidRDefault="00CD2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24B3" w14:textId="77777777" w:rsidR="00353813" w:rsidRDefault="00353813" w:rsidP="00CD21F6">
      <w:pPr>
        <w:spacing w:line="240" w:lineRule="auto"/>
      </w:pPr>
      <w:r>
        <w:separator/>
      </w:r>
    </w:p>
  </w:footnote>
  <w:footnote w:type="continuationSeparator" w:id="0">
    <w:p w14:paraId="286FAEC9" w14:textId="77777777" w:rsidR="00353813" w:rsidRDefault="00353813" w:rsidP="00CD2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D8F9" w14:textId="77777777" w:rsidR="00CD21F6" w:rsidRDefault="00CD21F6">
    <w:pPr>
      <w:pStyle w:val="Header"/>
    </w:pPr>
  </w:p>
  <w:p w14:paraId="46AED8FA" w14:textId="77777777" w:rsidR="00CD21F6" w:rsidRDefault="00CD2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DB"/>
    <w:rsid w:val="00042261"/>
    <w:rsid w:val="00046B4C"/>
    <w:rsid w:val="00054FF8"/>
    <w:rsid w:val="00087C07"/>
    <w:rsid w:val="000C1BBD"/>
    <w:rsid w:val="000D176E"/>
    <w:rsid w:val="000D66B3"/>
    <w:rsid w:val="000F560F"/>
    <w:rsid w:val="00104CE8"/>
    <w:rsid w:val="0014013F"/>
    <w:rsid w:val="00154C17"/>
    <w:rsid w:val="00163E4C"/>
    <w:rsid w:val="00170FDB"/>
    <w:rsid w:val="00174CAC"/>
    <w:rsid w:val="00181D05"/>
    <w:rsid w:val="0018773F"/>
    <w:rsid w:val="001A7589"/>
    <w:rsid w:val="001F2853"/>
    <w:rsid w:val="001F2F72"/>
    <w:rsid w:val="00211B27"/>
    <w:rsid w:val="00254BD0"/>
    <w:rsid w:val="0025728A"/>
    <w:rsid w:val="00264E69"/>
    <w:rsid w:val="00281B73"/>
    <w:rsid w:val="002919D2"/>
    <w:rsid w:val="002A585E"/>
    <w:rsid w:val="002B0474"/>
    <w:rsid w:val="002B4F98"/>
    <w:rsid w:val="002B6D36"/>
    <w:rsid w:val="002D4466"/>
    <w:rsid w:val="002D7CFE"/>
    <w:rsid w:val="002E5747"/>
    <w:rsid w:val="002E7EAA"/>
    <w:rsid w:val="002F2E39"/>
    <w:rsid w:val="00327C51"/>
    <w:rsid w:val="00340524"/>
    <w:rsid w:val="003416AE"/>
    <w:rsid w:val="00350B46"/>
    <w:rsid w:val="00353813"/>
    <w:rsid w:val="00365F9B"/>
    <w:rsid w:val="00387C18"/>
    <w:rsid w:val="003A16EF"/>
    <w:rsid w:val="003B05C7"/>
    <w:rsid w:val="003C45D3"/>
    <w:rsid w:val="003C4F82"/>
    <w:rsid w:val="003D6597"/>
    <w:rsid w:val="0041511E"/>
    <w:rsid w:val="00421E23"/>
    <w:rsid w:val="00425AA2"/>
    <w:rsid w:val="00433C97"/>
    <w:rsid w:val="0044380A"/>
    <w:rsid w:val="0044555C"/>
    <w:rsid w:val="00447476"/>
    <w:rsid w:val="004611E5"/>
    <w:rsid w:val="00475A58"/>
    <w:rsid w:val="00491075"/>
    <w:rsid w:val="00491146"/>
    <w:rsid w:val="00495E62"/>
    <w:rsid w:val="004B02BA"/>
    <w:rsid w:val="005216B8"/>
    <w:rsid w:val="00533C32"/>
    <w:rsid w:val="005460AB"/>
    <w:rsid w:val="00572C80"/>
    <w:rsid w:val="00590E19"/>
    <w:rsid w:val="0059739F"/>
    <w:rsid w:val="005B06AC"/>
    <w:rsid w:val="005D0E42"/>
    <w:rsid w:val="005E401A"/>
    <w:rsid w:val="00601E6F"/>
    <w:rsid w:val="00623478"/>
    <w:rsid w:val="00636C4D"/>
    <w:rsid w:val="00650B91"/>
    <w:rsid w:val="006512A9"/>
    <w:rsid w:val="006738FA"/>
    <w:rsid w:val="0067601C"/>
    <w:rsid w:val="00694B34"/>
    <w:rsid w:val="006B42FD"/>
    <w:rsid w:val="006B682E"/>
    <w:rsid w:val="006C5032"/>
    <w:rsid w:val="006F1EFF"/>
    <w:rsid w:val="006F5F42"/>
    <w:rsid w:val="00701C38"/>
    <w:rsid w:val="00751401"/>
    <w:rsid w:val="007703D7"/>
    <w:rsid w:val="007755A8"/>
    <w:rsid w:val="007F2085"/>
    <w:rsid w:val="00801599"/>
    <w:rsid w:val="00811EFD"/>
    <w:rsid w:val="00813DD9"/>
    <w:rsid w:val="00836256"/>
    <w:rsid w:val="00837DF1"/>
    <w:rsid w:val="00842101"/>
    <w:rsid w:val="00844A56"/>
    <w:rsid w:val="008831E7"/>
    <w:rsid w:val="00887F58"/>
    <w:rsid w:val="008A402A"/>
    <w:rsid w:val="008B5F4C"/>
    <w:rsid w:val="0096262D"/>
    <w:rsid w:val="00964C4B"/>
    <w:rsid w:val="00970FF4"/>
    <w:rsid w:val="00997B6A"/>
    <w:rsid w:val="009A777C"/>
    <w:rsid w:val="009C61D2"/>
    <w:rsid w:val="009D203E"/>
    <w:rsid w:val="009D775F"/>
    <w:rsid w:val="009E6AA7"/>
    <w:rsid w:val="009F14E0"/>
    <w:rsid w:val="00A464BB"/>
    <w:rsid w:val="00A81076"/>
    <w:rsid w:val="00AA06CC"/>
    <w:rsid w:val="00AB6108"/>
    <w:rsid w:val="00B21CE9"/>
    <w:rsid w:val="00B54FDE"/>
    <w:rsid w:val="00B65762"/>
    <w:rsid w:val="00B76F3A"/>
    <w:rsid w:val="00B77386"/>
    <w:rsid w:val="00B82FAA"/>
    <w:rsid w:val="00B869B0"/>
    <w:rsid w:val="00B90D86"/>
    <w:rsid w:val="00B91E86"/>
    <w:rsid w:val="00B962F3"/>
    <w:rsid w:val="00BA227A"/>
    <w:rsid w:val="00BA5C59"/>
    <w:rsid w:val="00BB5428"/>
    <w:rsid w:val="00BD17E6"/>
    <w:rsid w:val="00BD434D"/>
    <w:rsid w:val="00BE45B3"/>
    <w:rsid w:val="00BF1E2E"/>
    <w:rsid w:val="00C3337F"/>
    <w:rsid w:val="00C37654"/>
    <w:rsid w:val="00C40674"/>
    <w:rsid w:val="00C757E8"/>
    <w:rsid w:val="00C81D57"/>
    <w:rsid w:val="00CA2AD5"/>
    <w:rsid w:val="00CC050F"/>
    <w:rsid w:val="00CD21F6"/>
    <w:rsid w:val="00D12658"/>
    <w:rsid w:val="00D1652F"/>
    <w:rsid w:val="00D40087"/>
    <w:rsid w:val="00D41DD2"/>
    <w:rsid w:val="00D450D4"/>
    <w:rsid w:val="00D7792F"/>
    <w:rsid w:val="00DA0E76"/>
    <w:rsid w:val="00DA2A61"/>
    <w:rsid w:val="00DA3B11"/>
    <w:rsid w:val="00DB194B"/>
    <w:rsid w:val="00DC4E1B"/>
    <w:rsid w:val="00DD72C8"/>
    <w:rsid w:val="00DE08AB"/>
    <w:rsid w:val="00E01FA6"/>
    <w:rsid w:val="00E145A2"/>
    <w:rsid w:val="00E20FF6"/>
    <w:rsid w:val="00E4584D"/>
    <w:rsid w:val="00E74F91"/>
    <w:rsid w:val="00E75956"/>
    <w:rsid w:val="00EA1D93"/>
    <w:rsid w:val="00EC1D60"/>
    <w:rsid w:val="00ED3060"/>
    <w:rsid w:val="00EE18C3"/>
    <w:rsid w:val="00EE6F52"/>
    <w:rsid w:val="00F16222"/>
    <w:rsid w:val="00F22807"/>
    <w:rsid w:val="00F3505F"/>
    <w:rsid w:val="00F45DB5"/>
    <w:rsid w:val="00F6458B"/>
    <w:rsid w:val="00F95085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D8BC"/>
  <w15:docId w15:val="{1F1D9E37-4576-42A0-938F-EC883E3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FD"/>
    <w:pPr>
      <w:spacing w:line="276" w:lineRule="auto"/>
    </w:pPr>
    <w:rPr>
      <w:bCs/>
      <w:color w:val="000000"/>
      <w:sz w:val="22"/>
      <w:szCs w:val="19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D2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21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1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F6"/>
  </w:style>
  <w:style w:type="paragraph" w:styleId="Footer">
    <w:name w:val="footer"/>
    <w:basedOn w:val="Normal"/>
    <w:link w:val="FooterChar"/>
    <w:uiPriority w:val="99"/>
    <w:unhideWhenUsed/>
    <w:rsid w:val="00CD21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F6"/>
  </w:style>
  <w:style w:type="paragraph" w:styleId="BalloonText">
    <w:name w:val="Balloon Text"/>
    <w:basedOn w:val="Normal"/>
    <w:link w:val="BalloonTextChar"/>
    <w:uiPriority w:val="99"/>
    <w:semiHidden/>
    <w:unhideWhenUsed/>
    <w:rsid w:val="00CD2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755A8"/>
  </w:style>
  <w:style w:type="character" w:styleId="Hyperlink">
    <w:name w:val="Hyperlink"/>
    <w:basedOn w:val="DefaultParagraphFont"/>
    <w:uiPriority w:val="99"/>
    <w:unhideWhenUsed/>
    <w:rsid w:val="009F14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@THRASS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516</Words>
  <Characters>2699</Characters>
  <Application>Microsoft Office Word</Application>
  <DocSecurity>0</DocSecurity>
  <Lines>134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Priority List for THRASS Resources 2024</vt:lpstr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List for THRASS Resources 2024</dc:title>
  <dc:creator>Alan Davies</dc:creator>
  <cp:keywords>THRASS</cp:keywords>
  <cp:lastModifiedBy>Alan Davies</cp:lastModifiedBy>
  <cp:revision>63</cp:revision>
  <cp:lastPrinted>2017-01-19T10:38:00Z</cp:lastPrinted>
  <dcterms:created xsi:type="dcterms:W3CDTF">2026-01-19T12:23:00Z</dcterms:created>
  <dcterms:modified xsi:type="dcterms:W3CDTF">2026-01-19T14:21:00Z</dcterms:modified>
</cp:coreProperties>
</file>